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E9D" w:rsidRDefault="00773680" w:rsidP="0008188C">
      <w:pPr>
        <w:pStyle w:val="Titel"/>
      </w:pPr>
      <w:r>
        <w:t>Financieel overzicht 20</w:t>
      </w:r>
      <w:r w:rsidR="009D32AC">
        <w:t>20</w:t>
      </w:r>
      <w:r w:rsidR="00DF3E9D">
        <w:br/>
        <w:t>Stichting Elisabeth van der Werf</w:t>
      </w:r>
    </w:p>
    <w:p w:rsidR="00DF3E9D" w:rsidRDefault="00DF3E9D">
      <w:r>
        <w:br w:type="page"/>
      </w:r>
    </w:p>
    <w:p w:rsidR="00DF3E9D" w:rsidRDefault="00DF3E9D" w:rsidP="0008188C">
      <w:pPr>
        <w:pStyle w:val="Ondertitel"/>
      </w:pPr>
      <w:r>
        <w:lastRenderedPageBreak/>
        <w:t>Inhoudsopgave</w:t>
      </w:r>
    </w:p>
    <w:p w:rsidR="00C657CD" w:rsidRDefault="00DF3E9D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nl-N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73901249" w:history="1">
        <w:r w:rsidR="00C657CD" w:rsidRPr="00C44CD3">
          <w:rPr>
            <w:rStyle w:val="Hyperlink"/>
            <w:noProof/>
          </w:rPr>
          <w:t>Balans 1-1-2020</w:t>
        </w:r>
        <w:r w:rsidR="00C657CD">
          <w:rPr>
            <w:noProof/>
            <w:webHidden/>
          </w:rPr>
          <w:tab/>
        </w:r>
        <w:r w:rsidR="00C657CD">
          <w:rPr>
            <w:noProof/>
            <w:webHidden/>
          </w:rPr>
          <w:fldChar w:fldCharType="begin"/>
        </w:r>
        <w:r w:rsidR="00C657CD">
          <w:rPr>
            <w:noProof/>
            <w:webHidden/>
          </w:rPr>
          <w:instrText xml:space="preserve"> PAGEREF _Toc73901249 \h </w:instrText>
        </w:r>
        <w:r w:rsidR="00C657CD">
          <w:rPr>
            <w:noProof/>
            <w:webHidden/>
          </w:rPr>
        </w:r>
        <w:r w:rsidR="00C657CD">
          <w:rPr>
            <w:noProof/>
            <w:webHidden/>
          </w:rPr>
          <w:fldChar w:fldCharType="separate"/>
        </w:r>
        <w:r w:rsidR="00C657CD">
          <w:rPr>
            <w:noProof/>
            <w:webHidden/>
          </w:rPr>
          <w:t>3</w:t>
        </w:r>
        <w:r w:rsidR="00C657CD">
          <w:rPr>
            <w:noProof/>
            <w:webHidden/>
          </w:rPr>
          <w:fldChar w:fldCharType="end"/>
        </w:r>
      </w:hyperlink>
    </w:p>
    <w:p w:rsidR="00C657CD" w:rsidRDefault="007F27FD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nl-NL"/>
        </w:rPr>
      </w:pPr>
      <w:hyperlink w:anchor="_Toc73901250" w:history="1">
        <w:r w:rsidR="00C657CD" w:rsidRPr="00C44CD3">
          <w:rPr>
            <w:rStyle w:val="Hyperlink"/>
            <w:noProof/>
          </w:rPr>
          <w:t>Balans 31-12-2020</w:t>
        </w:r>
        <w:r w:rsidR="00C657CD">
          <w:rPr>
            <w:noProof/>
            <w:webHidden/>
          </w:rPr>
          <w:tab/>
        </w:r>
        <w:r w:rsidR="00C657CD">
          <w:rPr>
            <w:noProof/>
            <w:webHidden/>
          </w:rPr>
          <w:fldChar w:fldCharType="begin"/>
        </w:r>
        <w:r w:rsidR="00C657CD">
          <w:rPr>
            <w:noProof/>
            <w:webHidden/>
          </w:rPr>
          <w:instrText xml:space="preserve"> PAGEREF _Toc73901250 \h </w:instrText>
        </w:r>
        <w:r w:rsidR="00C657CD">
          <w:rPr>
            <w:noProof/>
            <w:webHidden/>
          </w:rPr>
        </w:r>
        <w:r w:rsidR="00C657CD">
          <w:rPr>
            <w:noProof/>
            <w:webHidden/>
          </w:rPr>
          <w:fldChar w:fldCharType="separate"/>
        </w:r>
        <w:r w:rsidR="00C657CD">
          <w:rPr>
            <w:noProof/>
            <w:webHidden/>
          </w:rPr>
          <w:t>4</w:t>
        </w:r>
        <w:r w:rsidR="00C657CD">
          <w:rPr>
            <w:noProof/>
            <w:webHidden/>
          </w:rPr>
          <w:fldChar w:fldCharType="end"/>
        </w:r>
      </w:hyperlink>
    </w:p>
    <w:p w:rsidR="00C657CD" w:rsidRDefault="007F27FD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nl-NL"/>
        </w:rPr>
      </w:pPr>
      <w:hyperlink w:anchor="_Toc73901251" w:history="1">
        <w:r w:rsidR="00C657CD" w:rsidRPr="00C44CD3">
          <w:rPr>
            <w:rStyle w:val="Hyperlink"/>
            <w:noProof/>
          </w:rPr>
          <w:t>Algehele cashflow</w:t>
        </w:r>
        <w:r w:rsidR="00C657CD">
          <w:rPr>
            <w:noProof/>
            <w:webHidden/>
          </w:rPr>
          <w:tab/>
        </w:r>
        <w:r w:rsidR="00C657CD">
          <w:rPr>
            <w:noProof/>
            <w:webHidden/>
          </w:rPr>
          <w:fldChar w:fldCharType="begin"/>
        </w:r>
        <w:r w:rsidR="00C657CD">
          <w:rPr>
            <w:noProof/>
            <w:webHidden/>
          </w:rPr>
          <w:instrText xml:space="preserve"> PAGEREF _Toc73901251 \h </w:instrText>
        </w:r>
        <w:r w:rsidR="00C657CD">
          <w:rPr>
            <w:noProof/>
            <w:webHidden/>
          </w:rPr>
        </w:r>
        <w:r w:rsidR="00C657CD">
          <w:rPr>
            <w:noProof/>
            <w:webHidden/>
          </w:rPr>
          <w:fldChar w:fldCharType="separate"/>
        </w:r>
        <w:r w:rsidR="00C657CD">
          <w:rPr>
            <w:noProof/>
            <w:webHidden/>
          </w:rPr>
          <w:t>5</w:t>
        </w:r>
        <w:r w:rsidR="00C657CD">
          <w:rPr>
            <w:noProof/>
            <w:webHidden/>
          </w:rPr>
          <w:fldChar w:fldCharType="end"/>
        </w:r>
      </w:hyperlink>
    </w:p>
    <w:p w:rsidR="00DF3E9D" w:rsidRDefault="00DF3E9D" w:rsidP="0008188C">
      <w:r>
        <w:fldChar w:fldCharType="end"/>
      </w:r>
    </w:p>
    <w:p w:rsidR="00DF3E9D" w:rsidRDefault="00DF3E9D">
      <w:r>
        <w:br w:type="page"/>
      </w:r>
    </w:p>
    <w:p w:rsidR="00DF3E9D" w:rsidRDefault="00DF3E9D" w:rsidP="0008188C">
      <w:pPr>
        <w:pStyle w:val="Kop1"/>
      </w:pPr>
      <w:bookmarkStart w:id="0" w:name="_Toc73901249"/>
      <w:r>
        <w:lastRenderedPageBreak/>
        <w:t>Balans 1-1-20</w:t>
      </w:r>
      <w:r w:rsidR="00C657CD">
        <w:t>20</w:t>
      </w:r>
      <w:bookmarkEnd w:id="0"/>
    </w:p>
    <w:p w:rsidR="00723BB7" w:rsidRPr="00723BB7" w:rsidRDefault="00723BB7" w:rsidP="00723BB7"/>
    <w:p w:rsidR="00DF3E9D" w:rsidRDefault="00C657CD" w:rsidP="0008188C">
      <w:r w:rsidRPr="00C657CD">
        <w:rPr>
          <w:noProof/>
          <w:lang w:eastAsia="nl-NL"/>
        </w:rPr>
        <w:drawing>
          <wp:inline distT="0" distB="0" distL="0" distR="0">
            <wp:extent cx="5372100" cy="5705475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E9D" w:rsidRDefault="00DF3E9D">
      <w:r>
        <w:br w:type="page"/>
      </w:r>
    </w:p>
    <w:p w:rsidR="00DF3E9D" w:rsidRDefault="00DF3E9D" w:rsidP="0008188C">
      <w:pPr>
        <w:pStyle w:val="Kop1"/>
      </w:pPr>
      <w:bookmarkStart w:id="1" w:name="_Toc40183199"/>
      <w:bookmarkStart w:id="2" w:name="_Toc73901250"/>
      <w:r>
        <w:lastRenderedPageBreak/>
        <w:t>Balans 31-12-20</w:t>
      </w:r>
      <w:bookmarkEnd w:id="1"/>
      <w:r w:rsidR="00C657CD">
        <w:t>20</w:t>
      </w:r>
      <w:bookmarkEnd w:id="2"/>
    </w:p>
    <w:p w:rsidR="00723BB7" w:rsidRPr="00723BB7" w:rsidRDefault="00723BB7" w:rsidP="00723BB7"/>
    <w:p w:rsidR="00DF3E9D" w:rsidRDefault="007F27FD" w:rsidP="0008188C">
      <w:r w:rsidRPr="007F27FD">
        <w:drawing>
          <wp:inline distT="0" distB="0" distL="0" distR="0">
            <wp:extent cx="5760720" cy="5994515"/>
            <wp:effectExtent l="0" t="0" r="0" b="635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9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DF3E9D" w:rsidRDefault="00DF3E9D">
      <w:r>
        <w:br w:type="page"/>
      </w:r>
    </w:p>
    <w:p w:rsidR="00DF3E9D" w:rsidRDefault="00DF3E9D" w:rsidP="0008188C">
      <w:pPr>
        <w:pStyle w:val="Kop1"/>
      </w:pPr>
      <w:bookmarkStart w:id="4" w:name="_Toc73901251"/>
      <w:r>
        <w:lastRenderedPageBreak/>
        <w:t>Algehele cashflow</w:t>
      </w:r>
      <w:bookmarkEnd w:id="4"/>
    </w:p>
    <w:p w:rsidR="00DF3E9D" w:rsidRDefault="00DF3E9D" w:rsidP="0008188C">
      <w:pPr>
        <w:rPr>
          <w:noProof/>
          <w:lang w:eastAsia="nl-NL"/>
        </w:rPr>
      </w:pPr>
    </w:p>
    <w:p w:rsidR="00DF3E9D" w:rsidRPr="0008188C" w:rsidRDefault="009D32AC" w:rsidP="009D32AC">
      <w:r w:rsidRPr="009D32AC">
        <w:rPr>
          <w:noProof/>
          <w:lang w:eastAsia="nl-NL"/>
        </w:rPr>
        <w:drawing>
          <wp:inline distT="0" distB="0" distL="0" distR="0">
            <wp:extent cx="6819655" cy="5210175"/>
            <wp:effectExtent l="0" t="0" r="63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215" cy="521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3E9D" w:rsidRPr="0008188C" w:rsidSect="00DF3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8C"/>
    <w:rsid w:val="000400F0"/>
    <w:rsid w:val="0008188C"/>
    <w:rsid w:val="00280E9A"/>
    <w:rsid w:val="003620D2"/>
    <w:rsid w:val="003677DA"/>
    <w:rsid w:val="00391BE4"/>
    <w:rsid w:val="005C0D40"/>
    <w:rsid w:val="006A37CD"/>
    <w:rsid w:val="006F4A44"/>
    <w:rsid w:val="006F5E2A"/>
    <w:rsid w:val="00723BB7"/>
    <w:rsid w:val="00773680"/>
    <w:rsid w:val="007F27FD"/>
    <w:rsid w:val="008D1232"/>
    <w:rsid w:val="0091089E"/>
    <w:rsid w:val="009B5146"/>
    <w:rsid w:val="009D32AC"/>
    <w:rsid w:val="00AD1DEF"/>
    <w:rsid w:val="00AD286C"/>
    <w:rsid w:val="00B3426A"/>
    <w:rsid w:val="00B64DD0"/>
    <w:rsid w:val="00BD0A23"/>
    <w:rsid w:val="00C644D6"/>
    <w:rsid w:val="00C657CD"/>
    <w:rsid w:val="00CB15BA"/>
    <w:rsid w:val="00D51CA1"/>
    <w:rsid w:val="00DF3E9D"/>
    <w:rsid w:val="00E4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6C31DE-ABA6-4EC1-B251-191C267F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8188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locked/>
    <w:rsid w:val="0008188C"/>
    <w:rPr>
      <w:rFonts w:ascii="Cambria" w:hAnsi="Cambria"/>
      <w:b/>
      <w:color w:val="365F91"/>
      <w:sz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08188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locked/>
    <w:rsid w:val="0008188C"/>
    <w:rPr>
      <w:rFonts w:ascii="Cambria" w:hAnsi="Cambria"/>
      <w:color w:val="17365D"/>
      <w:spacing w:val="5"/>
      <w:kern w:val="28"/>
      <w:sz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8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08188C"/>
    <w:rPr>
      <w:rFonts w:ascii="Tahoma" w:hAnsi="Tahoma"/>
      <w:sz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08188C"/>
    <w:pPr>
      <w:spacing w:before="120" w:after="0"/>
    </w:pPr>
    <w:rPr>
      <w:b/>
      <w:bCs/>
      <w:i/>
      <w:iCs/>
      <w:sz w:val="24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08188C"/>
    <w:pPr>
      <w:spacing w:before="120" w:after="0"/>
      <w:ind w:left="220"/>
    </w:pPr>
    <w:rPr>
      <w:b/>
      <w:bCs/>
    </w:rPr>
  </w:style>
  <w:style w:type="paragraph" w:styleId="Inhopg3">
    <w:name w:val="toc 3"/>
    <w:basedOn w:val="Standaard"/>
    <w:next w:val="Standaard"/>
    <w:autoRedefine/>
    <w:uiPriority w:val="39"/>
    <w:unhideWhenUsed/>
    <w:rsid w:val="0008188C"/>
    <w:pPr>
      <w:spacing w:after="0"/>
      <w:ind w:left="44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08188C"/>
    <w:pPr>
      <w:spacing w:after="0"/>
      <w:ind w:left="66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08188C"/>
    <w:pPr>
      <w:spacing w:after="0"/>
      <w:ind w:left="88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08188C"/>
    <w:pPr>
      <w:spacing w:after="0"/>
      <w:ind w:left="11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08188C"/>
    <w:pPr>
      <w:spacing w:after="0"/>
      <w:ind w:left="132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08188C"/>
    <w:pPr>
      <w:spacing w:after="0"/>
      <w:ind w:left="154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08188C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unhideWhenUsed/>
    <w:rsid w:val="0008188C"/>
    <w:rPr>
      <w:color w:val="0000FF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188C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link w:val="Ondertitel"/>
    <w:uiPriority w:val="11"/>
    <w:locked/>
    <w:rsid w:val="0008188C"/>
    <w:rPr>
      <w:rFonts w:ascii="Cambria" w:hAnsi="Cambria"/>
      <w:i/>
      <w:color w:val="4F81BD"/>
      <w:spacing w:val="1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0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</CharactersWithSpaces>
  <SharedDoc>false</SharedDoc>
  <HLinks>
    <vt:vector size="30" baseType="variant"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_Toc472886021</vt:lpwstr>
      </vt:variant>
      <vt:variant>
        <vt:i4>1835070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_Toc472886020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_Toc472886019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_Toc472886018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_Toc472886017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Annemieke</dc:creator>
  <cp:lastModifiedBy>Microsoft-account</cp:lastModifiedBy>
  <cp:revision>2</cp:revision>
  <cp:lastPrinted>2020-05-12T11:51:00Z</cp:lastPrinted>
  <dcterms:created xsi:type="dcterms:W3CDTF">2021-06-06T17:52:00Z</dcterms:created>
  <dcterms:modified xsi:type="dcterms:W3CDTF">2021-06-06T17:52:00Z</dcterms:modified>
</cp:coreProperties>
</file>